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9D" w:rsidRDefault="004C359D" w:rsidP="004C359D">
      <w:pPr>
        <w:ind w:left="0" w:hanging="57"/>
        <w:jc w:val="center"/>
      </w:pPr>
      <w:r>
        <w:rPr>
          <w:b/>
          <w:sz w:val="28"/>
          <w:szCs w:val="28"/>
          <w:lang w:val="en-US" w:eastAsia="en-US"/>
        </w:rPr>
        <w:t>IV</w:t>
      </w:r>
      <w:r>
        <w:rPr>
          <w:b/>
          <w:sz w:val="28"/>
          <w:szCs w:val="28"/>
          <w:lang w:eastAsia="en-US"/>
        </w:rPr>
        <w:t>. ЧЕМПИОНАТ РОССИИ</w:t>
      </w:r>
    </w:p>
    <w:p w:rsidR="004C359D" w:rsidRDefault="004C359D" w:rsidP="004C359D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Общие сведения о спортивном соревновании</w:t>
      </w:r>
    </w:p>
    <w:tbl>
      <w:tblPr>
        <w:tblW w:w="15745" w:type="dxa"/>
        <w:tblInd w:w="-4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420"/>
        <w:gridCol w:w="1940"/>
        <w:gridCol w:w="707"/>
        <w:gridCol w:w="698"/>
        <w:gridCol w:w="751"/>
        <w:gridCol w:w="563"/>
        <w:gridCol w:w="564"/>
        <w:gridCol w:w="694"/>
        <w:gridCol w:w="687"/>
        <w:gridCol w:w="1137"/>
        <w:gridCol w:w="835"/>
        <w:gridCol w:w="4345"/>
        <w:gridCol w:w="1559"/>
        <w:gridCol w:w="845"/>
      </w:tblGrid>
      <w:tr w:rsidR="004C359D" w:rsidTr="00EF1809">
        <w:trPr>
          <w:cantSplit/>
          <w:trHeight w:val="911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359D" w:rsidRDefault="004C359D" w:rsidP="00EF1809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C359D" w:rsidRDefault="004C359D" w:rsidP="00EF1809">
            <w:pPr>
              <w:widowControl w:val="0"/>
              <w:ind w:left="-57" w:right="-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9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359D" w:rsidRDefault="004C359D" w:rsidP="00EF1809">
            <w:pPr>
              <w:widowControl w:val="0"/>
              <w:ind w:left="-108" w:right="-108" w:firstLine="0"/>
              <w:jc w:val="center"/>
            </w:pPr>
            <w:r>
              <w:t>Место проведения спортивных соревнований (субъект Российской Федерации, населенный пункт, наименование спортивного сооружения) наименование всероссийского спортивного соревнования</w:t>
            </w:r>
          </w:p>
        </w:tc>
        <w:tc>
          <w:tcPr>
            <w:tcW w:w="7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btLr"/>
            <w:vAlign w:val="center"/>
          </w:tcPr>
          <w:p w:rsidR="004C359D" w:rsidRDefault="004C359D" w:rsidP="00EF1809">
            <w:pPr>
              <w:widowControl w:val="0"/>
              <w:ind w:left="-57" w:right="-57" w:firstLine="0"/>
              <w:jc w:val="center"/>
            </w:pPr>
            <w:r>
              <w:t>Характер подведения итогов</w:t>
            </w:r>
          </w:p>
          <w:p w:rsidR="004C359D" w:rsidRDefault="004C359D" w:rsidP="00EF1809">
            <w:pPr>
              <w:widowControl w:val="0"/>
              <w:ind w:left="-57" w:right="-57" w:firstLine="0"/>
              <w:jc w:val="center"/>
            </w:pPr>
            <w:r>
              <w:t>спортивного соревнования</w:t>
            </w:r>
          </w:p>
        </w:tc>
        <w:tc>
          <w:tcPr>
            <w:tcW w:w="6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btLr"/>
            <w:vAlign w:val="center"/>
          </w:tcPr>
          <w:p w:rsidR="004C359D" w:rsidRDefault="004C359D" w:rsidP="00EF1809">
            <w:pPr>
              <w:widowControl w:val="0"/>
              <w:ind w:left="-57" w:right="-57" w:firstLine="0"/>
              <w:jc w:val="center"/>
            </w:pPr>
            <w:r>
              <w:t>Планируемое количество участников спортивного соревнования (чел.)</w:t>
            </w:r>
          </w:p>
        </w:tc>
        <w:tc>
          <w:tcPr>
            <w:tcW w:w="25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widowControl w:val="0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 спортивной сборной команды </w:t>
            </w:r>
          </w:p>
          <w:p w:rsidR="004C359D" w:rsidRDefault="004C359D" w:rsidP="00EF1809">
            <w:pPr>
              <w:widowControl w:val="0"/>
              <w:ind w:left="-108" w:right="-108" w:firstLine="0"/>
              <w:jc w:val="center"/>
            </w:pPr>
            <w:r>
              <w:t>субъекта Российской Федерации</w:t>
            </w:r>
          </w:p>
        </w:tc>
        <w:tc>
          <w:tcPr>
            <w:tcW w:w="6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btLr"/>
            <w:vAlign w:val="center"/>
          </w:tcPr>
          <w:p w:rsidR="004C359D" w:rsidRDefault="004C359D" w:rsidP="00EF1809">
            <w:pPr>
              <w:widowControl w:val="0"/>
              <w:ind w:left="113" w:right="-57" w:firstLine="0"/>
              <w:jc w:val="center"/>
            </w:pPr>
            <w:r>
              <w:t>Квалификация спортсменов</w:t>
            </w:r>
          </w:p>
          <w:p w:rsidR="004C359D" w:rsidRDefault="004C359D" w:rsidP="00EF1809">
            <w:pPr>
              <w:widowControl w:val="0"/>
              <w:ind w:left="-57" w:right="-57" w:firstLine="0"/>
              <w:jc w:val="center"/>
            </w:pPr>
            <w:r>
              <w:t>(спортивный разряд) не ниже</w:t>
            </w:r>
          </w:p>
        </w:tc>
        <w:tc>
          <w:tcPr>
            <w:tcW w:w="11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btLr"/>
            <w:vAlign w:val="center"/>
          </w:tcPr>
          <w:p w:rsidR="004C359D" w:rsidRDefault="004C359D" w:rsidP="00EF1809">
            <w:pPr>
              <w:widowControl w:val="0"/>
              <w:ind w:left="-57" w:right="-57" w:firstLine="0"/>
              <w:jc w:val="center"/>
            </w:pPr>
            <w:r>
              <w:t xml:space="preserve">Группы участников спортивных соревнований по полу и </w:t>
            </w:r>
            <w:proofErr w:type="spellStart"/>
            <w:r>
              <w:t>возрасту.в</w:t>
            </w:r>
            <w:proofErr w:type="spellEnd"/>
            <w:r>
              <w:t xml:space="preserve"> соответствии с ЕВСК</w:t>
            </w:r>
          </w:p>
        </w:tc>
        <w:tc>
          <w:tcPr>
            <w:tcW w:w="75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widowControl w:val="0"/>
              <w:ind w:left="0"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спортивного соревнования</w:t>
            </w:r>
          </w:p>
        </w:tc>
      </w:tr>
      <w:tr w:rsidR="004C359D" w:rsidTr="00EF1809">
        <w:trPr>
          <w:cantSplit/>
          <w:trHeight w:val="70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359D" w:rsidRDefault="004C359D" w:rsidP="00EF1809"/>
        </w:tc>
        <w:tc>
          <w:tcPr>
            <w:tcW w:w="19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359D" w:rsidRDefault="004C359D" w:rsidP="00EF1809"/>
        </w:tc>
        <w:tc>
          <w:tcPr>
            <w:tcW w:w="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7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btLr"/>
            <w:vAlign w:val="center"/>
          </w:tcPr>
          <w:p w:rsidR="004C359D" w:rsidRDefault="004C359D" w:rsidP="00EF1809">
            <w:pPr>
              <w:widowControl w:val="0"/>
              <w:ind w:left="-57" w:right="-57" w:firstLine="0"/>
              <w:jc w:val="center"/>
            </w:pPr>
            <w:r>
              <w:t>Всего</w:t>
            </w:r>
          </w:p>
        </w:tc>
        <w:tc>
          <w:tcPr>
            <w:tcW w:w="1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widowControl w:val="0"/>
              <w:ind w:left="-57" w:right="-57" w:firstLine="0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11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btLr"/>
            <w:vAlign w:val="center"/>
          </w:tcPr>
          <w:p w:rsidR="004C359D" w:rsidRDefault="004C359D" w:rsidP="00EF1809">
            <w:pPr>
              <w:widowControl w:val="0"/>
              <w:ind w:left="113" w:right="-57" w:firstLine="0"/>
              <w:jc w:val="center"/>
            </w:pPr>
            <w:r>
              <w:t>Сроки проведения,</w:t>
            </w:r>
          </w:p>
          <w:p w:rsidR="004C359D" w:rsidRDefault="004C359D" w:rsidP="00EF1809">
            <w:pPr>
              <w:widowControl w:val="0"/>
              <w:ind w:left="-57" w:right="-57" w:firstLine="0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дата приезда и отъезда</w:t>
            </w:r>
          </w:p>
        </w:tc>
        <w:tc>
          <w:tcPr>
            <w:tcW w:w="43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widowControl w:val="0"/>
              <w:snapToGrid w:val="0"/>
              <w:ind w:left="-57" w:right="-57" w:firstLine="0"/>
              <w:jc w:val="center"/>
            </w:pPr>
          </w:p>
          <w:p w:rsidR="004C359D" w:rsidRDefault="004C359D" w:rsidP="00EF1809">
            <w:pPr>
              <w:widowControl w:val="0"/>
              <w:ind w:left="-108" w:right="-57" w:firstLine="0"/>
              <w:jc w:val="center"/>
            </w:pPr>
            <w:r>
              <w:t>Наименование спортивной дисциплины</w:t>
            </w:r>
          </w:p>
          <w:p w:rsidR="004C359D" w:rsidRDefault="004C359D" w:rsidP="00EF1809">
            <w:pPr>
              <w:widowControl w:val="0"/>
              <w:ind w:left="-108" w:right="-57" w:firstLine="0"/>
              <w:jc w:val="center"/>
            </w:pPr>
            <w:r>
              <w:t>(в соответствии с ВРВС)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btLr"/>
            <w:vAlign w:val="center"/>
          </w:tcPr>
          <w:p w:rsidR="004C359D" w:rsidRDefault="004C359D" w:rsidP="00EF1809">
            <w:pPr>
              <w:widowControl w:val="0"/>
              <w:ind w:left="113" w:right="-57" w:firstLine="0"/>
              <w:jc w:val="center"/>
            </w:pPr>
            <w:r>
              <w:t>Номер-код спортивной дисциплины</w:t>
            </w:r>
          </w:p>
          <w:p w:rsidR="004C359D" w:rsidRDefault="004C359D" w:rsidP="00EF1809">
            <w:pPr>
              <w:widowControl w:val="0"/>
              <w:ind w:left="-57" w:right="-57" w:firstLine="0"/>
              <w:jc w:val="center"/>
            </w:pPr>
            <w:r>
              <w:t>(в соответствии с ВРВС)</w:t>
            </w:r>
          </w:p>
        </w:tc>
        <w:tc>
          <w:tcPr>
            <w:tcW w:w="8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4C359D" w:rsidRDefault="004C359D" w:rsidP="00EF1809">
            <w:pPr>
              <w:widowControl w:val="0"/>
              <w:ind w:left="113" w:right="-57" w:firstLine="0"/>
              <w:jc w:val="center"/>
            </w:pPr>
            <w:r>
              <w:t>Кол-во видов программы кол-во медалей</w:t>
            </w:r>
          </w:p>
        </w:tc>
      </w:tr>
      <w:tr w:rsidR="004C359D" w:rsidTr="00EF1809">
        <w:trPr>
          <w:cantSplit/>
          <w:trHeight w:hRule="exact" w:val="2004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359D" w:rsidRDefault="004C359D" w:rsidP="00EF1809"/>
        </w:tc>
        <w:tc>
          <w:tcPr>
            <w:tcW w:w="19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359D" w:rsidRDefault="004C359D" w:rsidP="00EF1809"/>
        </w:tc>
        <w:tc>
          <w:tcPr>
            <w:tcW w:w="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7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btLr"/>
            <w:vAlign w:val="center"/>
          </w:tcPr>
          <w:p w:rsidR="004C359D" w:rsidRDefault="004C359D" w:rsidP="00EF1809">
            <w:pPr>
              <w:widowControl w:val="0"/>
              <w:spacing w:line="216" w:lineRule="auto"/>
              <w:ind w:left="113" w:right="-57" w:firstLine="0"/>
            </w:pPr>
            <w:r>
              <w:t>спортсменов (муж/жен)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btLr"/>
            <w:vAlign w:val="center"/>
          </w:tcPr>
          <w:p w:rsidR="004C359D" w:rsidRDefault="004C359D" w:rsidP="00EF1809">
            <w:pPr>
              <w:widowControl w:val="0"/>
              <w:ind w:left="-57" w:right="-57" w:firstLine="0"/>
              <w:jc w:val="center"/>
            </w:pPr>
            <w:r>
              <w:t>Тренеров, специалистов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btLr"/>
            <w:vAlign w:val="center"/>
          </w:tcPr>
          <w:p w:rsidR="004C359D" w:rsidRDefault="004C359D" w:rsidP="00EF1809">
            <w:pPr>
              <w:widowControl w:val="0"/>
              <w:ind w:left="-57" w:right="-57" w:firstLine="0"/>
              <w:jc w:val="center"/>
            </w:pPr>
            <w:r>
              <w:t>Спортивных судей</w:t>
            </w:r>
          </w:p>
        </w:tc>
        <w:tc>
          <w:tcPr>
            <w:tcW w:w="6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11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4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</w:tr>
      <w:tr w:rsidR="004C359D" w:rsidTr="00EF1809">
        <w:trPr>
          <w:cantSplit/>
          <w:trHeight w:val="417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19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ind w:left="0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Пензенская область,</w:t>
            </w:r>
          </w:p>
          <w:p w:rsidR="004C359D" w:rsidRDefault="004C359D" w:rsidP="00EF1809">
            <w:pPr>
              <w:ind w:left="0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Пенза</w:t>
            </w:r>
          </w:p>
          <w:p w:rsidR="004C359D" w:rsidRDefault="004C359D" w:rsidP="00EF1809">
            <w:pPr>
              <w:ind w:left="0" w:right="-57" w:firstLine="0"/>
              <w:jc w:val="center"/>
              <w:rPr>
                <w:sz w:val="24"/>
                <w:szCs w:val="24"/>
              </w:rPr>
            </w:pPr>
            <w:bookmarkStart w:id="0" w:name="__DdeLink__12932_592436218"/>
            <w:bookmarkEnd w:id="0"/>
            <w:r>
              <w:rPr>
                <w:sz w:val="24"/>
                <w:szCs w:val="24"/>
              </w:rPr>
              <w:t>СК «Буртасы»</w:t>
            </w:r>
          </w:p>
        </w:tc>
        <w:tc>
          <w:tcPr>
            <w:tcW w:w="7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ind w:left="0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Л,</w:t>
            </w:r>
          </w:p>
          <w:p w:rsidR="004C359D" w:rsidRDefault="004C359D" w:rsidP="00EF1809">
            <w:pPr>
              <w:ind w:left="0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6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ind w:left="0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ind w:left="0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13/13</w:t>
            </w:r>
          </w:p>
        </w:tc>
        <w:tc>
          <w:tcPr>
            <w:tcW w:w="5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ind w:left="0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6/6</w:t>
            </w:r>
          </w:p>
        </w:tc>
        <w:tc>
          <w:tcPr>
            <w:tcW w:w="5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ind w:left="0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</w:t>
            </w:r>
          </w:p>
        </w:tc>
        <w:tc>
          <w:tcPr>
            <w:tcW w:w="6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ind w:left="0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6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ind w:left="-57" w:right="-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мужчины, женщины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67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359D" w:rsidRDefault="004C359D" w:rsidP="00EF1809">
            <w:pPr>
              <w:ind w:left="0" w:righ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приезда (комиссия по допуску участников и совещание представителей), тренировки</w:t>
            </w:r>
          </w:p>
        </w:tc>
      </w:tr>
      <w:tr w:rsidR="004C359D" w:rsidTr="00EF1809">
        <w:trPr>
          <w:cantSplit/>
          <w:trHeight w:val="297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19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7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11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widowControl w:val="0"/>
              <w:ind w:left="-108" w:right="-108" w:hanging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67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359D" w:rsidRDefault="004C359D" w:rsidP="00EF1809">
            <w:pPr>
              <w:widowControl w:val="0"/>
              <w:ind w:left="0" w:righ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официальная тренировка на основной площадке, совещание судей</w:t>
            </w:r>
          </w:p>
        </w:tc>
      </w:tr>
      <w:tr w:rsidR="004C359D" w:rsidTr="00EF1809">
        <w:trPr>
          <w:cantSplit/>
          <w:trHeight w:val="139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19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7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11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4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359D" w:rsidRDefault="004C359D" w:rsidP="00EF180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соревнования и финал: командные соревнования (мужчины)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359D" w:rsidRDefault="004C359D" w:rsidP="00EF1809">
            <w:pPr>
              <w:widowControl w:val="0"/>
              <w:snapToGrid w:val="0"/>
              <w:ind w:left="-22" w:right="-108" w:firstLine="0"/>
              <w:rPr>
                <w:sz w:val="24"/>
                <w:szCs w:val="24"/>
              </w:rPr>
            </w:pPr>
          </w:p>
          <w:p w:rsidR="004C359D" w:rsidRDefault="004C359D" w:rsidP="00EF1809">
            <w:pPr>
              <w:widowControl w:val="0"/>
              <w:ind w:left="-22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0160011611Я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359D" w:rsidRDefault="004C359D" w:rsidP="00EF1809">
            <w:pPr>
              <w:widowControl w:val="0"/>
              <w:snapToGrid w:val="0"/>
              <w:ind w:left="0" w:right="-108" w:firstLine="0"/>
              <w:rPr>
                <w:sz w:val="24"/>
                <w:szCs w:val="24"/>
              </w:rPr>
            </w:pPr>
          </w:p>
          <w:p w:rsidR="004C359D" w:rsidRDefault="004C359D" w:rsidP="00EF180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</w:t>
            </w:r>
          </w:p>
        </w:tc>
      </w:tr>
      <w:tr w:rsidR="004C359D" w:rsidTr="00EF1809">
        <w:trPr>
          <w:cantSplit/>
          <w:trHeight w:val="583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19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7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11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widowControl w:val="0"/>
              <w:tabs>
                <w:tab w:val="left" w:pos="459"/>
              </w:tabs>
              <w:ind w:left="-108" w:right="-108" w:hanging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4346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</w:tcBorders>
            <w:shd w:val="clear" w:color="auto" w:fill="FFFFFF"/>
          </w:tcPr>
          <w:p w:rsidR="004C359D" w:rsidRDefault="004C359D" w:rsidP="00EF180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соревнования и финал: командные соревнования (женщины)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</w:tcBorders>
            <w:shd w:val="clear" w:color="auto" w:fill="FFFFFF"/>
          </w:tcPr>
          <w:p w:rsidR="004C359D" w:rsidRDefault="004C359D" w:rsidP="00EF1809">
            <w:pPr>
              <w:widowControl w:val="0"/>
              <w:snapToGrid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C359D" w:rsidRDefault="004C359D" w:rsidP="00EF1809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0160011611Я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</w:tcPr>
          <w:p w:rsidR="004C359D" w:rsidRDefault="004C359D" w:rsidP="00EF1809">
            <w:pPr>
              <w:widowControl w:val="0"/>
              <w:tabs>
                <w:tab w:val="left" w:pos="-250"/>
              </w:tabs>
              <w:snapToGrid w:val="0"/>
              <w:ind w:left="-109" w:right="-132" w:firstLine="1"/>
              <w:jc w:val="center"/>
              <w:rPr>
                <w:sz w:val="24"/>
                <w:szCs w:val="24"/>
              </w:rPr>
            </w:pPr>
          </w:p>
          <w:p w:rsidR="004C359D" w:rsidRDefault="004C359D" w:rsidP="00EF1809">
            <w:pPr>
              <w:widowControl w:val="0"/>
              <w:tabs>
                <w:tab w:val="left" w:pos="-250"/>
              </w:tabs>
              <w:ind w:left="-109" w:right="-132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</w:t>
            </w:r>
          </w:p>
        </w:tc>
      </w:tr>
      <w:tr w:rsidR="004C359D" w:rsidTr="00EF1809">
        <w:trPr>
          <w:cantSplit/>
          <w:trHeight w:val="310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19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7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11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</w:tc>
        <w:tc>
          <w:tcPr>
            <w:tcW w:w="4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Pr="000B7C4C" w:rsidRDefault="004C359D" w:rsidP="00EF1809">
            <w:pPr>
              <w:ind w:left="0" w:right="-108" w:firstLine="0"/>
              <w:rPr>
                <w:sz w:val="24"/>
                <w:szCs w:val="24"/>
              </w:rPr>
            </w:pPr>
            <w:r w:rsidRPr="000B7C4C">
              <w:rPr>
                <w:sz w:val="24"/>
                <w:szCs w:val="24"/>
              </w:rPr>
              <w:t>финальные соревнования: многоборье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0160021611Я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</w:t>
            </w:r>
          </w:p>
        </w:tc>
      </w:tr>
      <w:tr w:rsidR="004C359D" w:rsidTr="00EF1809">
        <w:trPr>
          <w:cantSplit/>
          <w:trHeight w:val="311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19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7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11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4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359D" w:rsidRPr="000B7C4C" w:rsidRDefault="004C359D" w:rsidP="00EF180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0B7C4C">
              <w:rPr>
                <w:sz w:val="24"/>
                <w:szCs w:val="24"/>
              </w:rPr>
              <w:t>финальные соревнования:</w:t>
            </w:r>
          </w:p>
          <w:p w:rsidR="004C359D" w:rsidRPr="000B7C4C" w:rsidRDefault="004C359D" w:rsidP="00EF180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0B7C4C">
              <w:rPr>
                <w:sz w:val="24"/>
                <w:szCs w:val="24"/>
              </w:rPr>
              <w:t>мужчины:</w:t>
            </w:r>
          </w:p>
          <w:p w:rsidR="004C359D" w:rsidRPr="000B7C4C" w:rsidRDefault="004C359D" w:rsidP="00EF180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0B7C4C">
              <w:rPr>
                <w:sz w:val="24"/>
                <w:szCs w:val="24"/>
              </w:rPr>
              <w:t>вольные упражнения</w:t>
            </w:r>
          </w:p>
          <w:p w:rsidR="004C359D" w:rsidRPr="000B7C4C" w:rsidRDefault="004C359D" w:rsidP="00EF180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0B7C4C">
              <w:rPr>
                <w:sz w:val="24"/>
                <w:szCs w:val="24"/>
              </w:rPr>
              <w:t>конь</w:t>
            </w:r>
          </w:p>
          <w:p w:rsidR="004C359D" w:rsidRPr="000B7C4C" w:rsidRDefault="004C359D" w:rsidP="00EF180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0B7C4C">
              <w:rPr>
                <w:sz w:val="24"/>
                <w:szCs w:val="24"/>
              </w:rPr>
              <w:t>кольца</w:t>
            </w:r>
          </w:p>
          <w:p w:rsidR="004C359D" w:rsidRPr="000B7C4C" w:rsidRDefault="004C359D" w:rsidP="00EF180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0B7C4C">
              <w:rPr>
                <w:sz w:val="24"/>
                <w:szCs w:val="24"/>
              </w:rPr>
              <w:t>женщины:</w:t>
            </w:r>
          </w:p>
          <w:p w:rsidR="004C359D" w:rsidRPr="000B7C4C" w:rsidRDefault="004C359D" w:rsidP="00EF180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0B7C4C">
              <w:rPr>
                <w:sz w:val="24"/>
                <w:szCs w:val="24"/>
              </w:rPr>
              <w:t>опорный прыжок</w:t>
            </w:r>
          </w:p>
          <w:p w:rsidR="004C359D" w:rsidRPr="000B7C4C" w:rsidRDefault="004C359D" w:rsidP="00EF180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0B7C4C">
              <w:rPr>
                <w:sz w:val="24"/>
                <w:szCs w:val="24"/>
              </w:rPr>
              <w:t>разновысокие брусья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359D" w:rsidRDefault="004C359D" w:rsidP="00EF1809">
            <w:pPr>
              <w:widowControl w:val="0"/>
              <w:snapToGrid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C359D" w:rsidRDefault="004C359D" w:rsidP="00EF1809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C359D" w:rsidRDefault="004C359D" w:rsidP="00EF1809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0160031611Я</w:t>
            </w:r>
          </w:p>
          <w:p w:rsidR="004C359D" w:rsidRDefault="004C359D" w:rsidP="00EF1809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0160041611А</w:t>
            </w:r>
          </w:p>
          <w:p w:rsidR="004C359D" w:rsidRDefault="004C359D" w:rsidP="00EF1809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0160051611А</w:t>
            </w:r>
          </w:p>
          <w:p w:rsidR="004C359D" w:rsidRDefault="004C359D" w:rsidP="00EF1809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C359D" w:rsidRDefault="004C359D" w:rsidP="00EF1809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0160061611Я</w:t>
            </w:r>
          </w:p>
          <w:p w:rsidR="004C359D" w:rsidRDefault="004C359D" w:rsidP="00EF1809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0160091611Б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359D" w:rsidRDefault="004C359D" w:rsidP="00EF1809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snapToGrid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C359D" w:rsidRDefault="004C359D" w:rsidP="00EF1809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C359D" w:rsidRDefault="004C359D" w:rsidP="00EF1809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  <w:p w:rsidR="004C359D" w:rsidRDefault="004C359D" w:rsidP="00EF1809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  <w:p w:rsidR="004C359D" w:rsidRDefault="004C359D" w:rsidP="00EF1809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  <w:p w:rsidR="004C359D" w:rsidRDefault="004C359D" w:rsidP="00EF1809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C359D" w:rsidRDefault="004C359D" w:rsidP="00EF1809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  <w:p w:rsidR="004C359D" w:rsidRDefault="004C359D" w:rsidP="00EF1809">
            <w:pPr>
              <w:widowControl w:val="0"/>
              <w:tabs>
                <w:tab w:val="center" w:pos="-108"/>
                <w:tab w:val="left" w:pos="0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</w:tr>
      <w:tr w:rsidR="004C359D" w:rsidTr="00EF1809">
        <w:trPr>
          <w:cantSplit/>
          <w:trHeight w:val="447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19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7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11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  <w:p w:rsidR="004C359D" w:rsidRDefault="004C359D" w:rsidP="00EF1809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359D" w:rsidRDefault="004C359D" w:rsidP="00EF180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 w:rsidRPr="000B7C4C">
              <w:rPr>
                <w:sz w:val="24"/>
                <w:szCs w:val="24"/>
              </w:rPr>
              <w:t>финальные соревнования</w:t>
            </w:r>
            <w:r>
              <w:rPr>
                <w:sz w:val="24"/>
                <w:szCs w:val="24"/>
              </w:rPr>
              <w:t>:</w:t>
            </w:r>
          </w:p>
          <w:p w:rsidR="004C359D" w:rsidRDefault="004C359D" w:rsidP="00EF180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мужчины:</w:t>
            </w:r>
          </w:p>
          <w:p w:rsidR="004C359D" w:rsidRDefault="004C359D" w:rsidP="00EF180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опорный прыжок</w:t>
            </w:r>
          </w:p>
          <w:p w:rsidR="004C359D" w:rsidRDefault="004C359D" w:rsidP="00EF180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параллельные брусья</w:t>
            </w:r>
          </w:p>
          <w:p w:rsidR="004C359D" w:rsidRDefault="004C359D" w:rsidP="00EF180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перекладина</w:t>
            </w:r>
          </w:p>
          <w:p w:rsidR="004C359D" w:rsidRDefault="004C359D" w:rsidP="00EF180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женщины:</w:t>
            </w:r>
          </w:p>
          <w:p w:rsidR="004C359D" w:rsidRDefault="004C359D" w:rsidP="00EF180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бревно</w:t>
            </w:r>
          </w:p>
          <w:p w:rsidR="004C359D" w:rsidRDefault="004C359D" w:rsidP="00EF1809">
            <w:pPr>
              <w:widowControl w:val="0"/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вольные упражнения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359D" w:rsidRDefault="004C359D" w:rsidP="00EF1809">
            <w:pPr>
              <w:widowControl w:val="0"/>
              <w:snapToGrid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C359D" w:rsidRDefault="004C359D" w:rsidP="00EF1809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C359D" w:rsidRDefault="004C359D" w:rsidP="00EF1809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0160061611Я</w:t>
            </w:r>
          </w:p>
          <w:p w:rsidR="004C359D" w:rsidRDefault="004C359D" w:rsidP="00EF1809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0160071611А</w:t>
            </w:r>
          </w:p>
          <w:p w:rsidR="004C359D" w:rsidRDefault="004C359D" w:rsidP="00EF1809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0160081611А</w:t>
            </w:r>
          </w:p>
          <w:p w:rsidR="004C359D" w:rsidRDefault="004C359D" w:rsidP="00EF1809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C359D" w:rsidRDefault="004C359D" w:rsidP="00EF1809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0160101611Б</w:t>
            </w:r>
          </w:p>
          <w:p w:rsidR="004C359D" w:rsidRDefault="004C359D" w:rsidP="00EF1809">
            <w:pPr>
              <w:widowControl w:val="0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0160031611Я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359D" w:rsidRDefault="004C359D" w:rsidP="00EF1809">
            <w:pPr>
              <w:widowControl w:val="0"/>
              <w:tabs>
                <w:tab w:val="left" w:pos="-108"/>
                <w:tab w:val="left" w:pos="600"/>
              </w:tabs>
              <w:snapToGrid w:val="0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C359D" w:rsidRDefault="004C359D" w:rsidP="00EF1809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C359D" w:rsidRDefault="004C359D" w:rsidP="00EF1809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  <w:p w:rsidR="004C359D" w:rsidRDefault="004C359D" w:rsidP="00EF1809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  <w:p w:rsidR="004C359D" w:rsidRDefault="004C359D" w:rsidP="00EF1809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  <w:p w:rsidR="004C359D" w:rsidRDefault="004C359D" w:rsidP="00EF1809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4C359D" w:rsidRDefault="004C359D" w:rsidP="00EF1809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  <w:p w:rsidR="004C359D" w:rsidRDefault="004C359D" w:rsidP="00EF1809">
            <w:pPr>
              <w:widowControl w:val="0"/>
              <w:tabs>
                <w:tab w:val="left" w:pos="-108"/>
                <w:tab w:val="left" w:pos="600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</w:tr>
      <w:tr w:rsidR="004C359D" w:rsidTr="00EF1809">
        <w:trPr>
          <w:cantSplit/>
          <w:trHeight w:val="303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19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7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11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359D" w:rsidRDefault="004C359D" w:rsidP="00EF1809"/>
        </w:tc>
        <w:tc>
          <w:tcPr>
            <w:tcW w:w="67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359D" w:rsidRDefault="004C359D" w:rsidP="00EF1809">
            <w:pPr>
              <w:widowControl w:val="0"/>
              <w:tabs>
                <w:tab w:val="left" w:pos="-109"/>
                <w:tab w:val="left" w:pos="492"/>
              </w:tabs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отъезда</w:t>
            </w:r>
          </w:p>
        </w:tc>
      </w:tr>
    </w:tbl>
    <w:p w:rsidR="004C359D" w:rsidRDefault="004C359D" w:rsidP="004C359D">
      <w:pPr>
        <w:widowControl w:val="0"/>
        <w:ind w:left="0" w:hanging="284"/>
        <w:rPr>
          <w:sz w:val="24"/>
          <w:szCs w:val="24"/>
        </w:rPr>
        <w:sectPr w:rsidR="004C359D">
          <w:headerReference w:type="default" r:id="rId5"/>
          <w:footerReference w:type="default" r:id="rId6"/>
          <w:pgSz w:w="16838" w:h="11906" w:orient="landscape"/>
          <w:pgMar w:top="709" w:right="1134" w:bottom="777" w:left="1134" w:header="284" w:footer="720" w:gutter="0"/>
          <w:cols w:space="720"/>
          <w:formProt w:val="0"/>
          <w:docGrid w:linePitch="360" w:charSpace="9830"/>
        </w:sectPr>
      </w:pPr>
      <w:r>
        <w:rPr>
          <w:sz w:val="24"/>
          <w:szCs w:val="24"/>
        </w:rPr>
        <w:t>Л – личные соревнования, К – командные соревнования,*- спортивные соревнования, финансируемые за счёт средств федерального бюджета</w:t>
      </w:r>
    </w:p>
    <w:p w:rsidR="004C359D" w:rsidRDefault="004C359D" w:rsidP="004C359D">
      <w:pPr>
        <w:numPr>
          <w:ilvl w:val="0"/>
          <w:numId w:val="1"/>
        </w:numPr>
        <w:spacing w:before="240" w:after="240"/>
        <w:ind w:left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Требования к участникам и условия их допуска</w:t>
      </w:r>
    </w:p>
    <w:p w:rsidR="004C359D" w:rsidRDefault="004C359D" w:rsidP="004C359D">
      <w:pPr>
        <w:pStyle w:val="a7"/>
        <w:tabs>
          <w:tab w:val="left" w:pos="993"/>
        </w:tabs>
        <w:spacing w:before="240" w:after="24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В спортивных соревнованиях участвуют сильнейшие спортсмены субъектов Российской Федерации.</w:t>
      </w:r>
    </w:p>
    <w:p w:rsidR="004C359D" w:rsidRDefault="004C359D" w:rsidP="004C359D">
      <w:pPr>
        <w:pStyle w:val="a7"/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К спортивным соревнованиям допускаются спортсмены спортивных сборных команд субъектов Российской Федерации.</w:t>
      </w:r>
    </w:p>
    <w:p w:rsidR="004C359D" w:rsidRDefault="004C359D" w:rsidP="004C359D">
      <w:pPr>
        <w:pStyle w:val="a7"/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D46600">
        <w:rPr>
          <w:sz w:val="28"/>
          <w:szCs w:val="28"/>
          <w:lang w:eastAsia="en-US"/>
        </w:rPr>
        <w:t>От одного субъекта Российской Федерации может быть заявлена только одна спортивная сборная команда.</w:t>
      </w:r>
    </w:p>
    <w:p w:rsidR="004C359D" w:rsidRDefault="004C359D" w:rsidP="004C359D">
      <w:pPr>
        <w:pStyle w:val="a7"/>
        <w:tabs>
          <w:tab w:val="left" w:pos="993"/>
        </w:tabs>
        <w:ind w:left="0" w:firstLine="567"/>
        <w:jc w:val="both"/>
      </w:pPr>
      <w:r>
        <w:rPr>
          <w:sz w:val="28"/>
          <w:szCs w:val="28"/>
          <w:lang w:eastAsia="en-US"/>
        </w:rPr>
        <w:t xml:space="preserve">3. К участию </w:t>
      </w:r>
      <w:r>
        <w:rPr>
          <w:sz w:val="28"/>
          <w:szCs w:val="28"/>
        </w:rPr>
        <w:t>в спортивных соревновани</w:t>
      </w:r>
      <w:r w:rsidRPr="00EB6136">
        <w:rPr>
          <w:sz w:val="28"/>
          <w:szCs w:val="28"/>
        </w:rPr>
        <w:t>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допускаются спортсмены:</w:t>
      </w:r>
    </w:p>
    <w:p w:rsidR="004C359D" w:rsidRDefault="004C359D" w:rsidP="004C359D">
      <w:pPr>
        <w:pStyle w:val="a7"/>
        <w:tabs>
          <w:tab w:val="left" w:pos="993"/>
        </w:tabs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женщины 2003 года рождения и старше,</w:t>
      </w:r>
    </w:p>
    <w:p w:rsidR="004C359D" w:rsidRDefault="004C359D" w:rsidP="004C359D">
      <w:pPr>
        <w:pStyle w:val="a7"/>
        <w:tabs>
          <w:tab w:val="left" w:pos="993"/>
        </w:tabs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мужчины 2001 года рождения и старше.</w:t>
      </w:r>
    </w:p>
    <w:p w:rsidR="004C359D" w:rsidRDefault="004C359D" w:rsidP="004C359D">
      <w:pPr>
        <w:pStyle w:val="a7"/>
        <w:tabs>
          <w:tab w:val="left" w:pos="993"/>
        </w:tabs>
        <w:ind w:left="0" w:firstLine="567"/>
        <w:jc w:val="both"/>
      </w:pPr>
      <w:r>
        <w:rPr>
          <w:sz w:val="28"/>
          <w:szCs w:val="28"/>
          <w:lang w:eastAsia="en-US"/>
        </w:rPr>
        <w:t>4. К участию в спортивных соревнованиях в дисциплине «командные соревнования» допускаются команды, сформированные из сильнейших спортсменов субъектов Российской Федерации, прошедших отбор на чемпионатах федеральных округов, двух и более федеральных округов, гг. Москвы и Санкт-Петербурга.</w:t>
      </w:r>
    </w:p>
    <w:p w:rsidR="004C359D" w:rsidRDefault="004C359D" w:rsidP="004C359D">
      <w:pPr>
        <w:pStyle w:val="a7"/>
        <w:tabs>
          <w:tab w:val="left" w:pos="993"/>
        </w:tabs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 команды: 13 человек у мужчин и женщин раздельно (6 спортсменов, 3 тренера, 2 судьи, 1 врач и 1 представитель).</w:t>
      </w:r>
    </w:p>
    <w:p w:rsidR="004C359D" w:rsidRDefault="004C359D" w:rsidP="004C359D">
      <w:pPr>
        <w:pStyle w:val="a7"/>
        <w:tabs>
          <w:tab w:val="left" w:pos="993"/>
        </w:tabs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участию в спортивных соревнованиях могут быть допущены команды, имеющие не менее 4 спортсменов отдельно у мужчин и женщин.</w:t>
      </w:r>
    </w:p>
    <w:p w:rsidR="004C359D" w:rsidRDefault="004C359D" w:rsidP="004C359D">
      <w:pPr>
        <w:pStyle w:val="a7"/>
        <w:tabs>
          <w:tab w:val="left" w:pos="993"/>
        </w:tabs>
        <w:ind w:left="0"/>
        <w:jc w:val="both"/>
      </w:pPr>
      <w:r>
        <w:rPr>
          <w:sz w:val="28"/>
          <w:szCs w:val="28"/>
        </w:rPr>
        <w:t>Команда победитель</w:t>
      </w:r>
      <w:r>
        <w:rPr>
          <w:sz w:val="28"/>
          <w:szCs w:val="28"/>
          <w:lang w:eastAsia="en-US"/>
        </w:rPr>
        <w:t xml:space="preserve"> чемпионата России 2018 года имеет право заявить одну команду дополнительно.</w:t>
      </w:r>
    </w:p>
    <w:p w:rsidR="004C359D" w:rsidRDefault="004C359D" w:rsidP="004C359D">
      <w:pPr>
        <w:pStyle w:val="a7"/>
        <w:tabs>
          <w:tab w:val="left" w:pos="993"/>
        </w:tabs>
        <w:ind w:left="0" w:firstLine="567"/>
        <w:jc w:val="both"/>
      </w:pPr>
      <w:r>
        <w:rPr>
          <w:sz w:val="28"/>
          <w:szCs w:val="28"/>
          <w:lang w:eastAsia="en-US"/>
        </w:rPr>
        <w:t>5. Дополнительно к количеству спортивных судей, указанному в п. 4, допускаются по два судьи от Центрального, Приволжского, Южного, Уральского и Сибирского федеральных округов, г. Москвы и г. Санкт-Петербурга у мужчин и женщин отдельно</w:t>
      </w:r>
      <w:r w:rsidRPr="000B7C4C">
        <w:rPr>
          <w:sz w:val="28"/>
          <w:szCs w:val="28"/>
          <w:lang w:eastAsia="en-US"/>
        </w:rPr>
        <w:t xml:space="preserve">. Также </w:t>
      </w:r>
      <w:r w:rsidRPr="000B7C4C">
        <w:rPr>
          <w:sz w:val="28"/>
          <w:szCs w:val="28"/>
        </w:rPr>
        <w:t>могут быть приглашены судьи по вызову ФСГР.</w:t>
      </w:r>
    </w:p>
    <w:p w:rsidR="004C359D" w:rsidRDefault="004C359D" w:rsidP="004C359D">
      <w:pPr>
        <w:pStyle w:val="a7"/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Мужчины и женщины, занявшие на чемпионатах федеральных округов, двух и более федеральных округов, гг. Москвы и Санкт-Петербурга 1-3 место в финальных соревнованиях по многоборью и в отдельных дисциплинах, и не вошедшие в состав команды для участия в командных соревнованиях, допускаются к участию в чемпионате России 2019 г. в личных видах программы спортивных соревнований.</w:t>
      </w:r>
    </w:p>
    <w:p w:rsidR="004C359D" w:rsidRDefault="004C359D" w:rsidP="004C359D">
      <w:pPr>
        <w:pStyle w:val="a7"/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Дополнительно к участию в чемпионате России в личных соревнованиях допускаются спортсмены, включённые в списки кандидатов в спортивные сборные команды Российской Федерации по спортивной гимнастике на 2019 г., не выступавшие на отборочных соревнованиях по причине болезни или травмы, при наличии допуска врача сборной команды и по согласованию с главным тренером сборной команды России. </w:t>
      </w:r>
    </w:p>
    <w:p w:rsidR="004C359D" w:rsidRDefault="004C359D" w:rsidP="004C359D">
      <w:pPr>
        <w:pStyle w:val="a7"/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К финальным соревнованиям в многоборье допускаются спортсмены, занявшие в квалификационных соревнованиях с 1 по 36 место у мужчин и с 1 по 24 место у женщин. К финальным соревнованиям в отдельных дисциплинах допускаются по 8 мужчин и 8 женщин, показавших лучшие результаты в квалификационных соревнованиях. </w:t>
      </w:r>
    </w:p>
    <w:p w:rsidR="004C359D" w:rsidRDefault="004C359D" w:rsidP="004C359D">
      <w:pPr>
        <w:pStyle w:val="a7"/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9. Смены и порядок прохождения видов программы в 1-й день соревнований определяется жребием ФСГР за 30 дней до начала соревнований.</w:t>
      </w:r>
    </w:p>
    <w:p w:rsidR="004C359D" w:rsidRDefault="004C359D" w:rsidP="004C359D">
      <w:pPr>
        <w:widowControl w:val="0"/>
        <w:tabs>
          <w:tab w:val="center" w:pos="1418"/>
          <w:tab w:val="left" w:pos="1589"/>
        </w:tabs>
        <w:spacing w:before="240" w:after="240"/>
        <w:ind w:left="0" w:firstLine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Заявки на участие</w:t>
      </w:r>
    </w:p>
    <w:p w:rsidR="004C359D" w:rsidRDefault="004C359D" w:rsidP="004C359D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before="240" w:after="240"/>
        <w:ind w:left="0" w:firstLine="709"/>
        <w:jc w:val="both"/>
      </w:pPr>
      <w:r>
        <w:rPr>
          <w:sz w:val="28"/>
          <w:szCs w:val="28"/>
        </w:rPr>
        <w:t xml:space="preserve">Предварительные заявки на участие в спортивных соревнованиях предоставляются в ФСГР за 30 дней до начала соревнований по адресу: 119992, г. Москва, Лужнецкая набережная, д.8, ком.431, по факсу: +7 (495) 637-09-22 или по электронной почте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7">
        <w:r>
          <w:rPr>
            <w:rStyle w:val="-"/>
            <w:sz w:val="28"/>
            <w:szCs w:val="28"/>
          </w:rPr>
          <w:t>6370642@</w:t>
        </w:r>
      </w:hyperlink>
      <w:hyperlink r:id="rId8">
        <w:r>
          <w:rPr>
            <w:rStyle w:val="-"/>
            <w:sz w:val="28"/>
            <w:szCs w:val="28"/>
            <w:lang w:val="en-US"/>
          </w:rPr>
          <w:t>mail</w:t>
        </w:r>
      </w:hyperlink>
      <w:hyperlink r:id="rId9">
        <w:r>
          <w:rPr>
            <w:rStyle w:val="-"/>
            <w:sz w:val="28"/>
            <w:szCs w:val="28"/>
          </w:rPr>
          <w:t>.</w:t>
        </w:r>
      </w:hyperlink>
      <w:hyperlink r:id="rId10">
        <w:proofErr w:type="spellStart"/>
        <w:r>
          <w:rPr>
            <w:rStyle w:val="-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4C359D" w:rsidRDefault="004C359D" w:rsidP="004C359D">
      <w:pPr>
        <w:pStyle w:val="a7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Заявки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 участие в спортивных соревнованиях (приложение 1), подписанные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 и врачом, и иные необходимые документы представляются в комиссию по допуску в 1 экземпляре в день приезда.</w:t>
      </w:r>
    </w:p>
    <w:p w:rsidR="004C359D" w:rsidRDefault="004C359D" w:rsidP="004C359D">
      <w:pPr>
        <w:pStyle w:val="a7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 на каждого спортсмена:</w:t>
      </w:r>
    </w:p>
    <w:p w:rsidR="004C359D" w:rsidRDefault="004C359D" w:rsidP="004C359D">
      <w:pPr>
        <w:pStyle w:val="a7"/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гражданина Российской Федерации;</w:t>
      </w:r>
    </w:p>
    <w:p w:rsidR="004C359D" w:rsidRDefault="004C359D" w:rsidP="004C359D">
      <w:pPr>
        <w:pStyle w:val="a7"/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зачетная классификационная книжка, удостоверение спортивного звания, почетного спортивного звания;</w:t>
      </w:r>
    </w:p>
    <w:p w:rsidR="004C359D" w:rsidRDefault="004C359D" w:rsidP="004C359D">
      <w:pPr>
        <w:pStyle w:val="a7"/>
        <w:widowControl w:val="0"/>
        <w:numPr>
          <w:ilvl w:val="0"/>
          <w:numId w:val="7"/>
        </w:numPr>
        <w:ind w:left="0" w:firstLine="709"/>
        <w:jc w:val="both"/>
      </w:pPr>
      <w:r>
        <w:rPr>
          <w:sz w:val="28"/>
          <w:szCs w:val="28"/>
          <w:lang w:eastAsia="en-US"/>
        </w:rPr>
        <w:t>полис страхования жизни и здоровья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несчастных случаев (оригинал)</w:t>
      </w:r>
      <w:r>
        <w:rPr>
          <w:sz w:val="28"/>
          <w:szCs w:val="28"/>
        </w:rPr>
        <w:t>;</w:t>
      </w:r>
    </w:p>
    <w:p w:rsidR="004C359D" w:rsidRDefault="004C359D" w:rsidP="004C359D">
      <w:pPr>
        <w:pStyle w:val="a7"/>
        <w:numPr>
          <w:ilvl w:val="0"/>
          <w:numId w:val="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новых элементов;</w:t>
      </w:r>
    </w:p>
    <w:p w:rsidR="004C359D" w:rsidRDefault="004C359D" w:rsidP="004C359D">
      <w:pPr>
        <w:pStyle w:val="a7"/>
        <w:numPr>
          <w:ilvl w:val="0"/>
          <w:numId w:val="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полис обязательного медицинского страхования.</w:t>
      </w:r>
    </w:p>
    <w:p w:rsidR="004C359D" w:rsidRDefault="004C359D" w:rsidP="004C359D">
      <w:pPr>
        <w:pStyle w:val="a7"/>
        <w:numPr>
          <w:ilvl w:val="0"/>
          <w:numId w:val="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декларации по допингу, заполненные спортсменом и личным тренером.</w:t>
      </w:r>
    </w:p>
    <w:p w:rsidR="004C359D" w:rsidRDefault="004C359D" w:rsidP="004C359D">
      <w:pPr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Судьи представляют:</w:t>
      </w:r>
    </w:p>
    <w:p w:rsidR="004C359D" w:rsidRDefault="004C359D" w:rsidP="004C359D">
      <w:pPr>
        <w:pStyle w:val="a7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ксерокопии паспорта гражданина Российской Федерации с пропиской, ИНН и пенсионного страхового свидетельства (ПСС);</w:t>
      </w:r>
    </w:p>
    <w:p w:rsidR="004C359D" w:rsidRDefault="004C359D" w:rsidP="004C359D">
      <w:pPr>
        <w:pStyle w:val="a7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книжку спортивного судьи, подтверждающую наличие квалификационной категории спортивного судьи и прохождении аттестации (подтверждения) такой квалификационной категории, в соответствии с Квалификационными требованиями к спортивным судьям по спортивной гимнастике. </w:t>
      </w:r>
    </w:p>
    <w:p w:rsidR="004C359D" w:rsidRDefault="004C359D" w:rsidP="004C359D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выступления на каждом виде и заявка двух прыжков согласовываются представителем команды субъекта Российской Федерации с комиссией по допуску участников к соревнованиям в течение часа после прохождения опробования снарядов.</w:t>
      </w:r>
    </w:p>
    <w:p w:rsidR="004C359D" w:rsidRDefault="004C359D" w:rsidP="004C359D">
      <w:pPr>
        <w:pStyle w:val="a7"/>
        <w:tabs>
          <w:tab w:val="left" w:pos="993"/>
        </w:tabs>
        <w:spacing w:before="240" w:after="240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Спортсмен, в отношении которого была применена дисквалификация, не заявивший о такой дисквалификации в комиссию по допуску несет самостоятельную и полную ответственность за такое деяние.</w:t>
      </w:r>
    </w:p>
    <w:p w:rsidR="004C359D" w:rsidRDefault="004C359D" w:rsidP="004C359D">
      <w:pPr>
        <w:spacing w:before="240" w:after="240"/>
        <w:ind w:left="0" w:firstLine="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4. Условия подведения итогов</w:t>
      </w:r>
    </w:p>
    <w:p w:rsidR="004C359D" w:rsidRPr="00D62B26" w:rsidRDefault="004C359D" w:rsidP="004C359D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before="240" w:after="240"/>
        <w:ind w:left="0" w:firstLine="709"/>
        <w:jc w:val="both"/>
        <w:rPr>
          <w:sz w:val="28"/>
          <w:szCs w:val="28"/>
        </w:rPr>
      </w:pPr>
      <w:r w:rsidRPr="00D62B26">
        <w:rPr>
          <w:sz w:val="28"/>
          <w:szCs w:val="28"/>
        </w:rPr>
        <w:t xml:space="preserve">В командных соревнованиях финальные результаты определяются по </w:t>
      </w:r>
      <w:r w:rsidRPr="00D62B26">
        <w:rPr>
          <w:sz w:val="28"/>
          <w:szCs w:val="28"/>
        </w:rPr>
        <w:lastRenderedPageBreak/>
        <w:t>сумме четырех лучших оценок из шести спортсменов среди мужчин и женщин раздельно на каждом виде.</w:t>
      </w:r>
    </w:p>
    <w:p w:rsidR="004C359D" w:rsidRPr="00D62B26" w:rsidRDefault="004C359D" w:rsidP="004C359D">
      <w:pPr>
        <w:pStyle w:val="a7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2B26">
        <w:rPr>
          <w:sz w:val="28"/>
          <w:szCs w:val="28"/>
        </w:rPr>
        <w:t xml:space="preserve">  Победители и призеры в спортивной дисциплине «многоборье» определяются по наибольшей сумме баллов двух дней соревнований (квалификационные и финальные соревнования). </w:t>
      </w:r>
    </w:p>
    <w:p w:rsidR="004C359D" w:rsidRPr="00D62B26" w:rsidRDefault="004C359D" w:rsidP="004C359D">
      <w:pPr>
        <w:pStyle w:val="a7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2B26">
        <w:rPr>
          <w:sz w:val="28"/>
          <w:szCs w:val="28"/>
        </w:rPr>
        <w:t xml:space="preserve">Победители и призеры финальных соревнований в отдельных дисциплинах определяются в финале. </w:t>
      </w:r>
    </w:p>
    <w:p w:rsidR="004C359D" w:rsidRDefault="004C359D" w:rsidP="004C359D">
      <w:pPr>
        <w:pStyle w:val="a7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В случае равенства результатов определение мест осуществляется согласно приложению №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настоящего Положения.</w:t>
      </w:r>
    </w:p>
    <w:p w:rsidR="004C359D" w:rsidRDefault="004C359D" w:rsidP="004C359D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Итоговые результаты (протоколы) и отчёты главных судейских коллегий предоставляются на бумажном и электронном носителях в </w:t>
      </w:r>
      <w:proofErr w:type="spellStart"/>
      <w:r>
        <w:rPr>
          <w:sz w:val="28"/>
          <w:szCs w:val="28"/>
        </w:rPr>
        <w:t>Минспорт</w:t>
      </w:r>
      <w:proofErr w:type="spellEnd"/>
      <w:r>
        <w:rPr>
          <w:sz w:val="28"/>
          <w:szCs w:val="28"/>
        </w:rPr>
        <w:t xml:space="preserve"> России, ФГБУ «ЦСП» в течение десяти дней со дня окончания спортивного соревнования.</w:t>
      </w:r>
    </w:p>
    <w:p w:rsidR="004C359D" w:rsidRDefault="004C359D" w:rsidP="004C359D">
      <w:pPr>
        <w:spacing w:before="240" w:after="240"/>
        <w:ind w:left="0" w:firstLine="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5. Награждение победителей и призеров</w:t>
      </w:r>
    </w:p>
    <w:p w:rsidR="004C359D" w:rsidRDefault="004C359D" w:rsidP="004C359D">
      <w:pPr>
        <w:pStyle w:val="a7"/>
        <w:numPr>
          <w:ilvl w:val="0"/>
          <w:numId w:val="5"/>
        </w:numPr>
        <w:tabs>
          <w:tab w:val="left" w:pos="993"/>
        </w:tabs>
        <w:spacing w:before="240" w:after="240"/>
        <w:ind w:left="0" w:firstLine="709"/>
        <w:jc w:val="both"/>
      </w:pPr>
      <w:r>
        <w:rPr>
          <w:sz w:val="28"/>
        </w:rPr>
        <w:t>Команды, занявшие призовые места (</w:t>
      </w:r>
      <w:r>
        <w:rPr>
          <w:sz w:val="28"/>
          <w:szCs w:val="28"/>
          <w:lang w:eastAsia="en-US"/>
        </w:rPr>
        <w:t>1-3 место</w:t>
      </w:r>
      <w:r>
        <w:rPr>
          <w:sz w:val="28"/>
        </w:rPr>
        <w:t xml:space="preserve">), награждаются кубками </w:t>
      </w:r>
      <w:proofErr w:type="spellStart"/>
      <w:r>
        <w:rPr>
          <w:sz w:val="28"/>
        </w:rPr>
        <w:t>Минспорта</w:t>
      </w:r>
      <w:proofErr w:type="spellEnd"/>
      <w:r>
        <w:rPr>
          <w:sz w:val="28"/>
        </w:rPr>
        <w:t xml:space="preserve"> России. Участники команд </w:t>
      </w:r>
      <w:r>
        <w:rPr>
          <w:sz w:val="28"/>
          <w:szCs w:val="28"/>
          <w:lang w:eastAsia="en-US"/>
        </w:rPr>
        <w:t xml:space="preserve">награждаются медалями и дипломами </w:t>
      </w:r>
      <w:proofErr w:type="spellStart"/>
      <w:r>
        <w:rPr>
          <w:sz w:val="28"/>
          <w:szCs w:val="28"/>
          <w:lang w:eastAsia="en-US"/>
        </w:rPr>
        <w:t>Минспорта</w:t>
      </w:r>
      <w:proofErr w:type="spellEnd"/>
      <w:r>
        <w:rPr>
          <w:sz w:val="28"/>
          <w:szCs w:val="28"/>
          <w:lang w:eastAsia="en-US"/>
        </w:rPr>
        <w:t xml:space="preserve"> России.</w:t>
      </w:r>
    </w:p>
    <w:p w:rsidR="004C359D" w:rsidRPr="00D62B26" w:rsidRDefault="004C359D" w:rsidP="004C359D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bookmarkStart w:id="1" w:name="_Hlk534649735"/>
      <w:r w:rsidRPr="00D62B26">
        <w:rPr>
          <w:sz w:val="28"/>
          <w:szCs w:val="28"/>
          <w:lang w:eastAsia="en-US"/>
        </w:rPr>
        <w:t xml:space="preserve">Участники, занявшие призовые места (1-3 место) </w:t>
      </w:r>
      <w:bookmarkStart w:id="2" w:name="_Hlk534649151"/>
      <w:r w:rsidRPr="00D62B26">
        <w:rPr>
          <w:sz w:val="28"/>
          <w:szCs w:val="28"/>
          <w:lang w:eastAsia="en-US"/>
        </w:rPr>
        <w:t>в</w:t>
      </w:r>
      <w:bookmarkEnd w:id="2"/>
      <w:r w:rsidRPr="00D62B26">
        <w:rPr>
          <w:sz w:val="28"/>
          <w:szCs w:val="28"/>
          <w:lang w:eastAsia="en-US"/>
        </w:rPr>
        <w:t xml:space="preserve"> личных соревнованиях, награждаются медалями, дипломами и памятными призами </w:t>
      </w:r>
      <w:proofErr w:type="spellStart"/>
      <w:r w:rsidRPr="00D62B26">
        <w:rPr>
          <w:sz w:val="28"/>
          <w:szCs w:val="28"/>
          <w:lang w:eastAsia="en-US"/>
        </w:rPr>
        <w:t>Минспорта</w:t>
      </w:r>
      <w:proofErr w:type="spellEnd"/>
      <w:r w:rsidRPr="00D62B26">
        <w:rPr>
          <w:sz w:val="28"/>
          <w:szCs w:val="28"/>
          <w:lang w:eastAsia="en-US"/>
        </w:rPr>
        <w:t xml:space="preserve"> России.</w:t>
      </w:r>
    </w:p>
    <w:p w:rsidR="004C359D" w:rsidRPr="00D62B26" w:rsidRDefault="004C359D" w:rsidP="004C359D">
      <w:pPr>
        <w:pStyle w:val="a7"/>
        <w:numPr>
          <w:ilvl w:val="0"/>
          <w:numId w:val="5"/>
        </w:numPr>
        <w:tabs>
          <w:tab w:val="left" w:pos="993"/>
        </w:tabs>
        <w:spacing w:before="240" w:after="240"/>
        <w:ind w:left="0" w:firstLine="709"/>
        <w:jc w:val="both"/>
        <w:rPr>
          <w:sz w:val="28"/>
          <w:szCs w:val="28"/>
          <w:lang w:eastAsia="en-US"/>
        </w:rPr>
      </w:pPr>
      <w:r w:rsidRPr="00D62B26">
        <w:rPr>
          <w:sz w:val="28"/>
          <w:szCs w:val="28"/>
          <w:lang w:eastAsia="en-US"/>
        </w:rPr>
        <w:t xml:space="preserve">Тренеры спортсменов – победителей в личных соревнованиях награждаются дипломами </w:t>
      </w:r>
      <w:proofErr w:type="spellStart"/>
      <w:r w:rsidRPr="00D62B26">
        <w:rPr>
          <w:sz w:val="28"/>
          <w:szCs w:val="28"/>
          <w:lang w:eastAsia="en-US"/>
        </w:rPr>
        <w:t>Минспорта</w:t>
      </w:r>
      <w:proofErr w:type="spellEnd"/>
      <w:r w:rsidRPr="00D62B26">
        <w:rPr>
          <w:sz w:val="28"/>
          <w:szCs w:val="28"/>
          <w:lang w:eastAsia="en-US"/>
        </w:rPr>
        <w:t xml:space="preserve"> России.</w:t>
      </w:r>
    </w:p>
    <w:bookmarkEnd w:id="1"/>
    <w:p w:rsidR="004C359D" w:rsidRDefault="004C359D" w:rsidP="004C359D">
      <w:pPr>
        <w:spacing w:before="240" w:after="24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Условия финансирования</w:t>
      </w:r>
    </w:p>
    <w:p w:rsidR="004C359D" w:rsidRDefault="004C359D" w:rsidP="004C359D">
      <w:pPr>
        <w:pStyle w:val="a7"/>
        <w:numPr>
          <w:ilvl w:val="0"/>
          <w:numId w:val="2"/>
        </w:numPr>
        <w:tabs>
          <w:tab w:val="left" w:pos="993"/>
        </w:tabs>
        <w:spacing w:before="240" w:after="240"/>
        <w:ind w:left="0" w:firstLine="709"/>
        <w:jc w:val="both"/>
      </w:pPr>
      <w:proofErr w:type="spellStart"/>
      <w:r>
        <w:rPr>
          <w:sz w:val="28"/>
          <w:szCs w:val="28"/>
        </w:rPr>
        <w:t>Минспорт</w:t>
      </w:r>
      <w:proofErr w:type="spellEnd"/>
      <w:r>
        <w:rPr>
          <w:sz w:val="28"/>
        </w:rPr>
        <w:t xml:space="preserve"> России осуществляет финансовое обеспечение спортивных соревнований в соответствии с Порядком финансирования за счет средств федерального бюджета и Нормами расходов средств на проведение спортивных мероприятий, включенных в Единый календарный план межрегиональных, всероссийских и международных физкультурных мероприятий, и спортивных мероприятий на 2019 год. </w:t>
      </w:r>
    </w:p>
    <w:p w:rsidR="004C359D" w:rsidRDefault="004C359D" w:rsidP="004C359D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бюджетов субъектов Российской Федерации, бюджетов муниципальных образований и внебюджетных средств других участвующих организаций.</w:t>
      </w:r>
    </w:p>
    <w:p w:rsidR="00803F64" w:rsidRDefault="004C359D" w:rsidP="004C359D">
      <w:r>
        <w:rPr>
          <w:sz w:val="28"/>
        </w:rPr>
        <w:t>3. Расходы по командированию (проезд, питание, размещение и страхование) участников соревнований обеспечивают командирующие организации.</w:t>
      </w:r>
      <w:bookmarkStart w:id="3" w:name="_GoBack"/>
      <w:bookmarkEnd w:id="3"/>
    </w:p>
    <w:sectPr w:rsidR="0080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2F3" w:rsidRDefault="004C359D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2F3" w:rsidRDefault="004C359D">
    <w:pPr>
      <w:pStyle w:val="a3"/>
      <w:tabs>
        <w:tab w:val="center" w:pos="3969"/>
      </w:tabs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80"/>
    <w:multiLevelType w:val="multilevel"/>
    <w:tmpl w:val="C62070D0"/>
    <w:lvl w:ilvl="0">
      <w:start w:val="1"/>
      <w:numFmt w:val="decimal"/>
      <w:lvlText w:val="%1."/>
      <w:lvlJc w:val="left"/>
      <w:pPr>
        <w:ind w:left="5322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91"/>
        </w:tabs>
        <w:ind w:left="5191" w:hanging="360"/>
      </w:pPr>
    </w:lvl>
    <w:lvl w:ilvl="2">
      <w:start w:val="1"/>
      <w:numFmt w:val="decimal"/>
      <w:lvlText w:val="%3."/>
      <w:lvlJc w:val="left"/>
      <w:pPr>
        <w:tabs>
          <w:tab w:val="num" w:pos="5551"/>
        </w:tabs>
        <w:ind w:left="5551" w:hanging="360"/>
      </w:pPr>
    </w:lvl>
    <w:lvl w:ilvl="3">
      <w:start w:val="1"/>
      <w:numFmt w:val="decimal"/>
      <w:lvlText w:val="%4."/>
      <w:lvlJc w:val="left"/>
      <w:pPr>
        <w:tabs>
          <w:tab w:val="num" w:pos="5911"/>
        </w:tabs>
        <w:ind w:left="5911" w:hanging="360"/>
      </w:pPr>
    </w:lvl>
    <w:lvl w:ilvl="4">
      <w:start w:val="1"/>
      <w:numFmt w:val="decimal"/>
      <w:lvlText w:val="%5."/>
      <w:lvlJc w:val="left"/>
      <w:pPr>
        <w:tabs>
          <w:tab w:val="num" w:pos="6271"/>
        </w:tabs>
        <w:ind w:left="6271" w:hanging="360"/>
      </w:pPr>
    </w:lvl>
    <w:lvl w:ilvl="5">
      <w:start w:val="1"/>
      <w:numFmt w:val="decimal"/>
      <w:lvlText w:val="%6."/>
      <w:lvlJc w:val="left"/>
      <w:pPr>
        <w:tabs>
          <w:tab w:val="num" w:pos="6631"/>
        </w:tabs>
        <w:ind w:left="6631" w:hanging="360"/>
      </w:pPr>
    </w:lvl>
    <w:lvl w:ilvl="6">
      <w:start w:val="1"/>
      <w:numFmt w:val="decimal"/>
      <w:lvlText w:val="%7."/>
      <w:lvlJc w:val="left"/>
      <w:pPr>
        <w:tabs>
          <w:tab w:val="num" w:pos="6991"/>
        </w:tabs>
        <w:ind w:left="6991" w:hanging="360"/>
      </w:pPr>
    </w:lvl>
    <w:lvl w:ilvl="7">
      <w:start w:val="1"/>
      <w:numFmt w:val="decimal"/>
      <w:lvlText w:val="%8."/>
      <w:lvlJc w:val="left"/>
      <w:pPr>
        <w:tabs>
          <w:tab w:val="num" w:pos="7351"/>
        </w:tabs>
        <w:ind w:left="7351" w:hanging="360"/>
      </w:pPr>
    </w:lvl>
    <w:lvl w:ilvl="8">
      <w:start w:val="1"/>
      <w:numFmt w:val="decimal"/>
      <w:lvlText w:val="%9."/>
      <w:lvlJc w:val="left"/>
      <w:pPr>
        <w:tabs>
          <w:tab w:val="num" w:pos="7711"/>
        </w:tabs>
        <w:ind w:left="7711" w:hanging="360"/>
      </w:pPr>
    </w:lvl>
  </w:abstractNum>
  <w:abstractNum w:abstractNumId="1" w15:restartNumberingAfterBreak="0">
    <w:nsid w:val="16DE7ECC"/>
    <w:multiLevelType w:val="multilevel"/>
    <w:tmpl w:val="4DC028D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48013CD"/>
    <w:multiLevelType w:val="multilevel"/>
    <w:tmpl w:val="8ED2A2A2"/>
    <w:lvl w:ilvl="0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65D0236"/>
    <w:multiLevelType w:val="multilevel"/>
    <w:tmpl w:val="0BBED9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4EE3E86"/>
    <w:multiLevelType w:val="multilevel"/>
    <w:tmpl w:val="CB0ABA5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D6B7EC2"/>
    <w:multiLevelType w:val="multilevel"/>
    <w:tmpl w:val="55C008C8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E9B03FC"/>
    <w:multiLevelType w:val="multilevel"/>
    <w:tmpl w:val="2668F064"/>
    <w:lvl w:ilvl="0">
      <w:start w:val="1"/>
      <w:numFmt w:val="decimal"/>
      <w:lvlText w:val="%1."/>
      <w:lvlJc w:val="left"/>
      <w:pPr>
        <w:ind w:left="546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9D"/>
    <w:rsid w:val="004C359D"/>
    <w:rsid w:val="0080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B8DAA-BC5B-4F38-809D-049C3B43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59D"/>
    <w:pPr>
      <w:suppressAutoHyphens/>
      <w:spacing w:after="0" w:line="240" w:lineRule="auto"/>
      <w:ind w:left="57"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C359D"/>
    <w:rPr>
      <w:color w:val="0000FF"/>
      <w:u w:val="single"/>
    </w:rPr>
  </w:style>
  <w:style w:type="paragraph" w:styleId="a3">
    <w:name w:val="header"/>
    <w:basedOn w:val="a"/>
    <w:link w:val="a4"/>
    <w:rsid w:val="004C359D"/>
    <w:rPr>
      <w:lang w:val="x-none"/>
    </w:rPr>
  </w:style>
  <w:style w:type="character" w:customStyle="1" w:styleId="a4">
    <w:name w:val="Верхний колонтитул Знак"/>
    <w:basedOn w:val="a0"/>
    <w:link w:val="a3"/>
    <w:rsid w:val="004C359D"/>
    <w:rPr>
      <w:rFonts w:ascii="Times New Roman" w:eastAsia="Times New Roman" w:hAnsi="Times New Roman" w:cs="Times New Roman"/>
      <w:color w:val="00000A"/>
      <w:sz w:val="20"/>
      <w:szCs w:val="20"/>
      <w:lang w:val="x-none" w:eastAsia="zh-CN"/>
    </w:rPr>
  </w:style>
  <w:style w:type="paragraph" w:styleId="a5">
    <w:name w:val="footer"/>
    <w:basedOn w:val="a"/>
    <w:link w:val="a6"/>
    <w:rsid w:val="004C359D"/>
    <w:rPr>
      <w:lang w:val="x-none"/>
    </w:rPr>
  </w:style>
  <w:style w:type="character" w:customStyle="1" w:styleId="a6">
    <w:name w:val="Нижний колонтитул Знак"/>
    <w:basedOn w:val="a0"/>
    <w:link w:val="a5"/>
    <w:rsid w:val="004C359D"/>
    <w:rPr>
      <w:rFonts w:ascii="Times New Roman" w:eastAsia="Times New Roman" w:hAnsi="Times New Roman" w:cs="Times New Roman"/>
      <w:color w:val="00000A"/>
      <w:sz w:val="20"/>
      <w:szCs w:val="20"/>
      <w:lang w:val="x-none" w:eastAsia="zh-CN"/>
    </w:rPr>
  </w:style>
  <w:style w:type="paragraph" w:styleId="a7">
    <w:name w:val="List Paragraph"/>
    <w:basedOn w:val="a"/>
    <w:qFormat/>
    <w:rsid w:val="004C3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37064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6370642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yperlink" Target="mailto:637064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63706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1296</Words>
  <Characters>7389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Козенков Игорь</dc:creator>
  <cp:keywords/>
  <dc:description/>
  <cp:lastModifiedBy>Козенков Игорь</cp:lastModifiedBy>
  <cp:revision>1</cp:revision>
  <dcterms:created xsi:type="dcterms:W3CDTF">2019-01-30T07:45:00Z</dcterms:created>
  <dcterms:modified xsi:type="dcterms:W3CDTF">2019-01-30T07:46:00Z</dcterms:modified>
</cp:coreProperties>
</file>